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FFF5E" w14:textId="0721BA0B" w:rsidR="00B23159" w:rsidRPr="00017DF4" w:rsidRDefault="00426260" w:rsidP="00B23159">
      <w:pPr>
        <w:spacing w:after="80" w:line="240" w:lineRule="auto"/>
        <w:rPr>
          <w:rFonts w:ascii="Arial" w:hAnsi="Arial"/>
          <w:szCs w:val="20"/>
        </w:rPr>
      </w:pPr>
      <w:r>
        <w:rPr>
          <w:rFonts w:ascii="Arial" w:hAnsi="Arial"/>
          <w:szCs w:val="20"/>
        </w:rPr>
        <w:t>3 December</w:t>
      </w:r>
      <w:r w:rsidR="002A4404">
        <w:rPr>
          <w:rFonts w:ascii="Arial" w:hAnsi="Arial"/>
          <w:szCs w:val="20"/>
        </w:rPr>
        <w:t xml:space="preserve"> 2015</w:t>
      </w:r>
    </w:p>
    <w:p w14:paraId="33EAE81A" w14:textId="77777777" w:rsidR="00426260" w:rsidRDefault="00426260" w:rsidP="002A4404">
      <w:pPr>
        <w:spacing w:after="0" w:line="360" w:lineRule="auto"/>
        <w:rPr>
          <w:rFonts w:ascii="Arial" w:hAnsi="Arial"/>
          <w:szCs w:val="20"/>
        </w:rPr>
      </w:pPr>
    </w:p>
    <w:p w14:paraId="55D6F873" w14:textId="0E0B43D8" w:rsidR="00426260" w:rsidRDefault="00426260" w:rsidP="002A4404">
      <w:pPr>
        <w:spacing w:after="0" w:line="360" w:lineRule="auto"/>
        <w:rPr>
          <w:rFonts w:ascii="Arial" w:hAnsi="Arial"/>
          <w:szCs w:val="20"/>
        </w:rPr>
      </w:pPr>
      <w:r>
        <w:rPr>
          <w:rFonts w:ascii="Arial" w:hAnsi="Arial"/>
          <w:szCs w:val="20"/>
        </w:rPr>
        <w:t>Professor Meg Daly</w:t>
      </w:r>
    </w:p>
    <w:p w14:paraId="069E6FCC" w14:textId="77777777" w:rsidR="00426260" w:rsidRDefault="00426260" w:rsidP="00426260">
      <w:pPr>
        <w:spacing w:after="0" w:line="360" w:lineRule="auto"/>
        <w:rPr>
          <w:rFonts w:ascii="Arial" w:hAnsi="Arial"/>
          <w:szCs w:val="20"/>
        </w:rPr>
      </w:pPr>
      <w:r w:rsidRPr="00426260">
        <w:rPr>
          <w:rFonts w:ascii="Arial" w:hAnsi="Arial"/>
          <w:szCs w:val="20"/>
        </w:rPr>
        <w:t>Chair, Arts and Sciences Curriculum Committee</w:t>
      </w:r>
    </w:p>
    <w:p w14:paraId="69FD382E" w14:textId="77777777" w:rsidR="00426260" w:rsidRPr="00426260" w:rsidRDefault="00426260" w:rsidP="00426260">
      <w:pPr>
        <w:spacing w:after="0" w:line="360" w:lineRule="auto"/>
        <w:rPr>
          <w:rFonts w:ascii="Arial" w:hAnsi="Arial"/>
          <w:szCs w:val="20"/>
        </w:rPr>
      </w:pPr>
    </w:p>
    <w:p w14:paraId="2F1D24F0" w14:textId="27616E38" w:rsidR="00426260" w:rsidRDefault="00426260" w:rsidP="00426260">
      <w:pPr>
        <w:spacing w:after="0" w:line="360" w:lineRule="auto"/>
        <w:rPr>
          <w:rFonts w:ascii="Arial" w:hAnsi="Arial"/>
          <w:szCs w:val="20"/>
        </w:rPr>
      </w:pPr>
      <w:r w:rsidRPr="00426260">
        <w:rPr>
          <w:rFonts w:ascii="Arial" w:hAnsi="Arial"/>
          <w:szCs w:val="20"/>
        </w:rPr>
        <w:t xml:space="preserve">Re: Approval of Revision to the </w:t>
      </w:r>
      <w:r w:rsidR="000E6C00">
        <w:rPr>
          <w:rFonts w:ascii="Arial" w:hAnsi="Arial"/>
          <w:szCs w:val="20"/>
        </w:rPr>
        <w:t xml:space="preserve">CIS-BS </w:t>
      </w:r>
      <w:r w:rsidRPr="00426260">
        <w:rPr>
          <w:rFonts w:ascii="Arial" w:hAnsi="Arial"/>
          <w:szCs w:val="20"/>
        </w:rPr>
        <w:t xml:space="preserve">Program </w:t>
      </w:r>
    </w:p>
    <w:p w14:paraId="18A9AAB1" w14:textId="77777777" w:rsidR="00426260" w:rsidRDefault="00426260" w:rsidP="00426260">
      <w:pPr>
        <w:spacing w:after="0" w:line="360" w:lineRule="auto"/>
        <w:rPr>
          <w:rFonts w:ascii="Arial" w:hAnsi="Arial"/>
          <w:szCs w:val="20"/>
        </w:rPr>
      </w:pPr>
    </w:p>
    <w:p w14:paraId="330626CD" w14:textId="41E923D5" w:rsidR="00426260" w:rsidRDefault="00426260" w:rsidP="00426260">
      <w:pPr>
        <w:spacing w:after="0" w:line="360" w:lineRule="auto"/>
        <w:rPr>
          <w:rFonts w:ascii="Arial" w:hAnsi="Arial"/>
          <w:szCs w:val="20"/>
        </w:rPr>
      </w:pPr>
      <w:r>
        <w:rPr>
          <w:rFonts w:ascii="Arial" w:hAnsi="Arial"/>
          <w:szCs w:val="20"/>
        </w:rPr>
        <w:t>Dear Meg,</w:t>
      </w:r>
    </w:p>
    <w:p w14:paraId="204515BA" w14:textId="77777777" w:rsidR="000F0C46" w:rsidRDefault="000F0C46" w:rsidP="00945DBD">
      <w:pPr>
        <w:spacing w:after="0" w:line="360" w:lineRule="auto"/>
        <w:rPr>
          <w:rFonts w:ascii="Arial" w:hAnsi="Arial"/>
          <w:szCs w:val="20"/>
        </w:rPr>
      </w:pPr>
    </w:p>
    <w:p w14:paraId="5FCE1696" w14:textId="45099076" w:rsidR="000E6C00" w:rsidRDefault="004972C6" w:rsidP="00945DBD">
      <w:pPr>
        <w:spacing w:after="0" w:line="360" w:lineRule="auto"/>
        <w:rPr>
          <w:rFonts w:ascii="Arial" w:hAnsi="Arial"/>
          <w:szCs w:val="20"/>
        </w:rPr>
      </w:pPr>
      <w:r>
        <w:rPr>
          <w:rFonts w:ascii="Arial" w:hAnsi="Arial"/>
          <w:szCs w:val="20"/>
        </w:rPr>
        <w:t xml:space="preserve">On Thursday 22 October, </w:t>
      </w:r>
      <w:r w:rsidR="006D6CC3">
        <w:rPr>
          <w:rFonts w:ascii="Arial" w:hAnsi="Arial"/>
          <w:szCs w:val="20"/>
        </w:rPr>
        <w:t xml:space="preserve">Prof. </w:t>
      </w:r>
      <w:r w:rsidRPr="004972C6">
        <w:rPr>
          <w:rFonts w:ascii="Arial" w:hAnsi="Arial"/>
          <w:szCs w:val="20"/>
        </w:rPr>
        <w:t>Neelam Soundarajan</w:t>
      </w:r>
      <w:r>
        <w:rPr>
          <w:rFonts w:ascii="Arial" w:hAnsi="Arial"/>
          <w:szCs w:val="20"/>
        </w:rPr>
        <w:t xml:space="preserve">, </w:t>
      </w:r>
      <w:r w:rsidR="007D392F">
        <w:rPr>
          <w:rFonts w:ascii="Arial" w:hAnsi="Arial"/>
          <w:szCs w:val="20"/>
        </w:rPr>
        <w:t>the c</w:t>
      </w:r>
      <w:r>
        <w:rPr>
          <w:rFonts w:ascii="Arial" w:hAnsi="Arial"/>
          <w:szCs w:val="20"/>
        </w:rPr>
        <w:t>hair of the</w:t>
      </w:r>
      <w:r w:rsidRPr="004972C6">
        <w:rPr>
          <w:rFonts w:ascii="Arial" w:hAnsi="Arial"/>
          <w:szCs w:val="20"/>
        </w:rPr>
        <w:t xml:space="preserve"> Undergrad Studies Committee</w:t>
      </w:r>
      <w:r>
        <w:rPr>
          <w:rFonts w:ascii="Arial" w:hAnsi="Arial"/>
          <w:szCs w:val="20"/>
        </w:rPr>
        <w:t xml:space="preserve"> in </w:t>
      </w:r>
      <w:r w:rsidR="007D392F">
        <w:rPr>
          <w:rFonts w:ascii="Arial" w:hAnsi="Arial"/>
          <w:szCs w:val="20"/>
        </w:rPr>
        <w:t xml:space="preserve">the Department of </w:t>
      </w:r>
      <w:r>
        <w:rPr>
          <w:rFonts w:ascii="Arial" w:hAnsi="Arial"/>
          <w:szCs w:val="20"/>
        </w:rPr>
        <w:t>Computer Sciences &amp; Engineering, presented a revision of the</w:t>
      </w:r>
      <w:r w:rsidR="007D392F">
        <w:rPr>
          <w:rFonts w:ascii="Arial" w:hAnsi="Arial"/>
          <w:szCs w:val="20"/>
        </w:rPr>
        <w:t xml:space="preserve"> Bachelor in</w:t>
      </w:r>
      <w:r>
        <w:rPr>
          <w:rFonts w:ascii="Arial" w:hAnsi="Arial"/>
          <w:szCs w:val="20"/>
        </w:rPr>
        <w:t xml:space="preserve"> </w:t>
      </w:r>
      <w:r w:rsidR="007D392F" w:rsidRPr="007D392F">
        <w:rPr>
          <w:rFonts w:ascii="Arial" w:hAnsi="Arial"/>
          <w:szCs w:val="20"/>
        </w:rPr>
        <w:t xml:space="preserve">Computer &amp; Information Science </w:t>
      </w:r>
      <w:r w:rsidR="007D392F">
        <w:rPr>
          <w:rFonts w:ascii="Arial" w:hAnsi="Arial"/>
          <w:szCs w:val="20"/>
        </w:rPr>
        <w:t>(</w:t>
      </w:r>
      <w:r>
        <w:rPr>
          <w:rFonts w:ascii="Arial" w:hAnsi="Arial"/>
          <w:szCs w:val="20"/>
        </w:rPr>
        <w:t>CIS-BS</w:t>
      </w:r>
      <w:r w:rsidR="007D392F">
        <w:rPr>
          <w:rFonts w:ascii="Arial" w:hAnsi="Arial"/>
          <w:szCs w:val="20"/>
        </w:rPr>
        <w:t>)</w:t>
      </w:r>
      <w:r>
        <w:rPr>
          <w:rFonts w:ascii="Arial" w:hAnsi="Arial"/>
          <w:szCs w:val="20"/>
        </w:rPr>
        <w:t xml:space="preserve"> program to the </w:t>
      </w:r>
      <w:proofErr w:type="spellStart"/>
      <w:r>
        <w:rPr>
          <w:rFonts w:ascii="Arial" w:hAnsi="Arial"/>
          <w:szCs w:val="20"/>
        </w:rPr>
        <w:t>the</w:t>
      </w:r>
      <w:proofErr w:type="spellEnd"/>
      <w:r>
        <w:rPr>
          <w:rFonts w:ascii="Arial" w:hAnsi="Arial"/>
          <w:szCs w:val="20"/>
        </w:rPr>
        <w:t xml:space="preserve"> </w:t>
      </w:r>
      <w:r w:rsidRPr="004972C6">
        <w:rPr>
          <w:rFonts w:ascii="Arial" w:hAnsi="Arial"/>
          <w:szCs w:val="20"/>
        </w:rPr>
        <w:t>Natural and Mathematical Sciences</w:t>
      </w:r>
      <w:r>
        <w:rPr>
          <w:rFonts w:ascii="Arial" w:hAnsi="Arial"/>
          <w:szCs w:val="20"/>
        </w:rPr>
        <w:t xml:space="preserve"> panel.</w:t>
      </w:r>
    </w:p>
    <w:p w14:paraId="68A624BD" w14:textId="77777777" w:rsidR="004972C6" w:rsidRDefault="004972C6" w:rsidP="00945DBD">
      <w:pPr>
        <w:spacing w:after="0" w:line="360" w:lineRule="auto"/>
        <w:rPr>
          <w:rFonts w:ascii="Arial" w:hAnsi="Arial"/>
          <w:szCs w:val="20"/>
        </w:rPr>
      </w:pPr>
    </w:p>
    <w:p w14:paraId="3FF649C1" w14:textId="60806AF1" w:rsidR="007D392F" w:rsidRDefault="007D392F" w:rsidP="00945DBD">
      <w:pPr>
        <w:spacing w:after="0" w:line="360" w:lineRule="auto"/>
        <w:rPr>
          <w:rFonts w:ascii="Arial" w:hAnsi="Arial"/>
          <w:szCs w:val="20"/>
        </w:rPr>
      </w:pPr>
      <w:r>
        <w:rPr>
          <w:rFonts w:ascii="Arial" w:hAnsi="Arial"/>
          <w:szCs w:val="20"/>
        </w:rPr>
        <w:t xml:space="preserve">The key reason for the revision was to reintroduce “Technical electives (TEs)” to the BS program, a component of the program that was introduced under quarters, but not under the semester version of the program.     TEs are groupings of electives in particular areas, to help the students to build up a program involving a certain expertise (e.g., </w:t>
      </w:r>
      <w:r w:rsidRPr="007D392F">
        <w:rPr>
          <w:rFonts w:ascii="Arial" w:hAnsi="Arial"/>
          <w:szCs w:val="20"/>
        </w:rPr>
        <w:t xml:space="preserve">Computer </w:t>
      </w:r>
      <w:r>
        <w:rPr>
          <w:rFonts w:ascii="Arial" w:hAnsi="Arial"/>
          <w:szCs w:val="20"/>
        </w:rPr>
        <w:t xml:space="preserve">Graphics and Game Design and </w:t>
      </w:r>
      <w:r w:rsidRPr="007D392F">
        <w:rPr>
          <w:rFonts w:ascii="Arial" w:hAnsi="Arial"/>
          <w:szCs w:val="20"/>
        </w:rPr>
        <w:t>Database s</w:t>
      </w:r>
      <w:r>
        <w:rPr>
          <w:rFonts w:ascii="Arial" w:hAnsi="Arial"/>
          <w:szCs w:val="20"/>
        </w:rPr>
        <w:t>ystems and Data analytics).   These TEs will appear on the transcript</w:t>
      </w:r>
      <w:r w:rsidR="006D6CC3">
        <w:rPr>
          <w:rFonts w:ascii="Arial" w:hAnsi="Arial"/>
          <w:szCs w:val="20"/>
        </w:rPr>
        <w:t>.  TEs also simplify advising</w:t>
      </w:r>
      <w:r>
        <w:rPr>
          <w:rFonts w:ascii="Arial" w:hAnsi="Arial"/>
          <w:szCs w:val="20"/>
        </w:rPr>
        <w:t xml:space="preserve">.  The panel thought that the electives </w:t>
      </w:r>
      <w:proofErr w:type="gramStart"/>
      <w:r>
        <w:rPr>
          <w:rFonts w:ascii="Arial" w:hAnsi="Arial"/>
          <w:szCs w:val="20"/>
        </w:rPr>
        <w:t>were well thought out,</w:t>
      </w:r>
      <w:proofErr w:type="gramEnd"/>
      <w:r>
        <w:rPr>
          <w:rFonts w:ascii="Arial" w:hAnsi="Arial"/>
          <w:szCs w:val="20"/>
        </w:rPr>
        <w:t xml:space="preserve"> </w:t>
      </w:r>
      <w:r w:rsidR="00D73323">
        <w:rPr>
          <w:rFonts w:ascii="Arial" w:hAnsi="Arial"/>
          <w:szCs w:val="20"/>
        </w:rPr>
        <w:t xml:space="preserve">but did ask questions </w:t>
      </w:r>
      <w:r w:rsidR="00D73323">
        <w:rPr>
          <w:rFonts w:ascii="Arial" w:hAnsi="Arial"/>
          <w:szCs w:val="20"/>
        </w:rPr>
        <w:lastRenderedPageBreak/>
        <w:t>about the scope and availability of the non-CSE courses presented as part of the TEs.</w:t>
      </w:r>
    </w:p>
    <w:p w14:paraId="1CB8B74E" w14:textId="77777777" w:rsidR="00D73323" w:rsidRDefault="00D73323" w:rsidP="00945DBD">
      <w:pPr>
        <w:spacing w:after="0" w:line="360" w:lineRule="auto"/>
        <w:rPr>
          <w:rFonts w:ascii="Arial" w:hAnsi="Arial"/>
          <w:szCs w:val="20"/>
        </w:rPr>
      </w:pPr>
    </w:p>
    <w:p w14:paraId="5749AFAF" w14:textId="56B635A6" w:rsidR="00E510FD" w:rsidRDefault="00E510FD" w:rsidP="00945DBD">
      <w:pPr>
        <w:spacing w:after="0" w:line="360" w:lineRule="auto"/>
        <w:rPr>
          <w:rFonts w:ascii="Arial" w:hAnsi="Arial"/>
          <w:szCs w:val="20"/>
        </w:rPr>
      </w:pPr>
      <w:r>
        <w:rPr>
          <w:rFonts w:ascii="Arial" w:hAnsi="Arial"/>
          <w:szCs w:val="20"/>
        </w:rPr>
        <w:t xml:space="preserve">Two supplementary </w:t>
      </w:r>
      <w:r w:rsidR="007D392F">
        <w:rPr>
          <w:rFonts w:ascii="Arial" w:hAnsi="Arial"/>
          <w:szCs w:val="20"/>
        </w:rPr>
        <w:t>revisions to the program include:</w:t>
      </w:r>
    </w:p>
    <w:p w14:paraId="1D82CB2E" w14:textId="77777777" w:rsidR="007D392F" w:rsidRDefault="007D392F" w:rsidP="00945DBD">
      <w:pPr>
        <w:spacing w:after="0" w:line="360" w:lineRule="auto"/>
        <w:rPr>
          <w:rFonts w:ascii="Arial" w:hAnsi="Arial"/>
          <w:szCs w:val="20"/>
        </w:rPr>
      </w:pPr>
    </w:p>
    <w:p w14:paraId="7D879D9B" w14:textId="118CA677" w:rsidR="007D392F" w:rsidRPr="00D73323" w:rsidRDefault="00D142E9" w:rsidP="00D73323">
      <w:pPr>
        <w:pStyle w:val="ListParagraph"/>
        <w:numPr>
          <w:ilvl w:val="0"/>
          <w:numId w:val="14"/>
        </w:numPr>
        <w:spacing w:line="360" w:lineRule="auto"/>
        <w:rPr>
          <w:rFonts w:ascii="Arial" w:hAnsi="Arial"/>
          <w:szCs w:val="20"/>
        </w:rPr>
      </w:pPr>
      <w:r>
        <w:rPr>
          <w:rFonts w:ascii="Arial" w:hAnsi="Arial"/>
          <w:szCs w:val="20"/>
        </w:rPr>
        <w:t xml:space="preserve">Based on student feedback, </w:t>
      </w:r>
      <w:r w:rsidR="00D73323" w:rsidRPr="00D73323">
        <w:rPr>
          <w:rFonts w:ascii="Arial" w:hAnsi="Arial"/>
          <w:szCs w:val="20"/>
        </w:rPr>
        <w:t>ECE 2000 (</w:t>
      </w:r>
      <w:r w:rsidR="0032696B">
        <w:rPr>
          <w:rFonts w:ascii="Arial" w:hAnsi="Arial"/>
          <w:szCs w:val="20"/>
        </w:rPr>
        <w:t>I</w:t>
      </w:r>
      <w:r>
        <w:rPr>
          <w:rFonts w:ascii="Arial" w:hAnsi="Arial"/>
          <w:szCs w:val="20"/>
        </w:rPr>
        <w:t>ntroduction to the the</w:t>
      </w:r>
      <w:r w:rsidRPr="00D142E9">
        <w:rPr>
          <w:rFonts w:ascii="Arial" w:hAnsi="Arial"/>
          <w:szCs w:val="20"/>
        </w:rPr>
        <w:t>ory and practice of combinational and clocked sequential networks</w:t>
      </w:r>
      <w:r>
        <w:rPr>
          <w:rFonts w:ascii="Arial" w:hAnsi="Arial"/>
          <w:szCs w:val="20"/>
        </w:rPr>
        <w:t xml:space="preserve">; </w:t>
      </w:r>
      <w:r w:rsidR="00D73323" w:rsidRPr="00D73323">
        <w:rPr>
          <w:rFonts w:ascii="Arial" w:hAnsi="Arial"/>
          <w:szCs w:val="20"/>
        </w:rPr>
        <w:t xml:space="preserve">4 </w:t>
      </w:r>
      <w:proofErr w:type="spellStart"/>
      <w:r w:rsidR="00D73323" w:rsidRPr="00D73323">
        <w:rPr>
          <w:rFonts w:ascii="Arial" w:hAnsi="Arial"/>
          <w:szCs w:val="20"/>
        </w:rPr>
        <w:t>cr</w:t>
      </w:r>
      <w:proofErr w:type="spellEnd"/>
      <w:r w:rsidR="00D73323" w:rsidRPr="00D73323">
        <w:rPr>
          <w:rFonts w:ascii="Arial" w:hAnsi="Arial"/>
          <w:szCs w:val="20"/>
        </w:rPr>
        <w:t>) will be replaced by ECE 2060 (</w:t>
      </w:r>
      <w:r>
        <w:rPr>
          <w:rFonts w:ascii="Arial" w:hAnsi="Arial"/>
          <w:szCs w:val="20"/>
        </w:rPr>
        <w:t>In</w:t>
      </w:r>
      <w:r w:rsidRPr="00D142E9">
        <w:rPr>
          <w:rFonts w:ascii="Arial" w:hAnsi="Arial"/>
          <w:szCs w:val="20"/>
        </w:rPr>
        <w:t>troduction to Digital Logic)</w:t>
      </w:r>
      <w:r>
        <w:rPr>
          <w:rFonts w:ascii="Arial" w:hAnsi="Arial"/>
          <w:szCs w:val="20"/>
        </w:rPr>
        <w:t xml:space="preserve">; </w:t>
      </w:r>
      <w:proofErr w:type="gramStart"/>
      <w:r w:rsidR="00D73323" w:rsidRPr="00D73323">
        <w:rPr>
          <w:rFonts w:ascii="Arial" w:hAnsi="Arial"/>
          <w:szCs w:val="20"/>
        </w:rPr>
        <w:t>3</w:t>
      </w:r>
      <w:proofErr w:type="gramEnd"/>
      <w:r w:rsidR="00D73323" w:rsidRPr="00D73323">
        <w:rPr>
          <w:rFonts w:ascii="Arial" w:hAnsi="Arial"/>
          <w:szCs w:val="20"/>
        </w:rPr>
        <w:t xml:space="preserve"> </w:t>
      </w:r>
      <w:proofErr w:type="spellStart"/>
      <w:r w:rsidR="00D73323" w:rsidRPr="00D73323">
        <w:rPr>
          <w:rFonts w:ascii="Arial" w:hAnsi="Arial"/>
          <w:szCs w:val="20"/>
        </w:rPr>
        <w:t>cr</w:t>
      </w:r>
      <w:proofErr w:type="spellEnd"/>
      <w:r w:rsidR="00D73323" w:rsidRPr="00D73323">
        <w:rPr>
          <w:rFonts w:ascii="Arial" w:hAnsi="Arial"/>
          <w:szCs w:val="20"/>
        </w:rPr>
        <w:t>).</w:t>
      </w:r>
    </w:p>
    <w:p w14:paraId="0BA73F7C" w14:textId="51C94745" w:rsidR="00D142E9" w:rsidRDefault="00D142E9" w:rsidP="00D142E9">
      <w:pPr>
        <w:pStyle w:val="ListParagraph"/>
        <w:numPr>
          <w:ilvl w:val="0"/>
          <w:numId w:val="14"/>
        </w:numPr>
        <w:spacing w:after="0" w:line="360" w:lineRule="auto"/>
        <w:rPr>
          <w:rFonts w:ascii="Arial" w:hAnsi="Arial"/>
          <w:szCs w:val="20"/>
        </w:rPr>
      </w:pPr>
      <w:proofErr w:type="gramStart"/>
      <w:r w:rsidRPr="00D142E9">
        <w:rPr>
          <w:rFonts w:ascii="Arial" w:hAnsi="Arial"/>
          <w:szCs w:val="20"/>
        </w:rPr>
        <w:t>Phil 1338 (</w:t>
      </w:r>
      <w:r w:rsidRPr="00D142E9">
        <w:rPr>
          <w:rFonts w:ascii="Arial" w:hAnsi="Arial"/>
          <w:bCs/>
          <w:szCs w:val="20"/>
        </w:rPr>
        <w:t xml:space="preserve">Computing Ethics and Effective Presentation; 4 </w:t>
      </w:r>
      <w:proofErr w:type="spellStart"/>
      <w:r w:rsidRPr="00D142E9">
        <w:rPr>
          <w:rFonts w:ascii="Arial" w:hAnsi="Arial"/>
          <w:bCs/>
          <w:szCs w:val="20"/>
        </w:rPr>
        <w:t>cr</w:t>
      </w:r>
      <w:proofErr w:type="spellEnd"/>
      <w:r w:rsidRPr="00D142E9">
        <w:rPr>
          <w:rFonts w:ascii="Arial" w:hAnsi="Arial"/>
          <w:bCs/>
          <w:szCs w:val="20"/>
        </w:rPr>
        <w:t>)</w:t>
      </w:r>
      <w:r>
        <w:rPr>
          <w:rFonts w:ascii="Arial" w:hAnsi="Arial"/>
          <w:b/>
          <w:bCs/>
          <w:szCs w:val="20"/>
        </w:rPr>
        <w:t xml:space="preserve"> </w:t>
      </w:r>
      <w:r>
        <w:rPr>
          <w:rFonts w:ascii="Arial" w:hAnsi="Arial"/>
          <w:szCs w:val="20"/>
        </w:rPr>
        <w:t xml:space="preserve">can be taken instead of </w:t>
      </w:r>
      <w:r w:rsidR="00C1403D">
        <w:rPr>
          <w:rFonts w:ascii="Arial" w:hAnsi="Arial"/>
          <w:szCs w:val="20"/>
        </w:rPr>
        <w:t>both Phil 1337 (Ethics and the Professions:</w:t>
      </w:r>
      <w:r w:rsidR="00BA505E">
        <w:rPr>
          <w:rFonts w:ascii="Arial" w:hAnsi="Arial"/>
          <w:szCs w:val="20"/>
        </w:rPr>
        <w:t xml:space="preserve"> Introduction to Engineering Eth</w:t>
      </w:r>
      <w:r w:rsidR="00C1403D">
        <w:rPr>
          <w:rFonts w:ascii="Arial" w:hAnsi="Arial"/>
          <w:szCs w:val="20"/>
        </w:rPr>
        <w:t xml:space="preserve">ics; 3 </w:t>
      </w:r>
      <w:proofErr w:type="spellStart"/>
      <w:r w:rsidR="00C1403D">
        <w:rPr>
          <w:rFonts w:ascii="Arial" w:hAnsi="Arial"/>
          <w:szCs w:val="20"/>
        </w:rPr>
        <w:t>cr</w:t>
      </w:r>
      <w:proofErr w:type="spellEnd"/>
      <w:r w:rsidR="00C1403D">
        <w:rPr>
          <w:rFonts w:ascii="Arial" w:hAnsi="Arial"/>
          <w:szCs w:val="20"/>
        </w:rPr>
        <w:t xml:space="preserve">) and </w:t>
      </w:r>
      <w:r w:rsidRPr="00D142E9">
        <w:rPr>
          <w:rFonts w:ascii="Arial" w:hAnsi="Arial"/>
          <w:szCs w:val="20"/>
        </w:rPr>
        <w:t>CSE 2501 (</w:t>
      </w:r>
      <w:r w:rsidRPr="00D142E9">
        <w:rPr>
          <w:rFonts w:ascii="Arial" w:hAnsi="Arial"/>
          <w:bCs/>
          <w:szCs w:val="20"/>
        </w:rPr>
        <w:t>Social, Ethical, and Professional Issues in Computing</w:t>
      </w:r>
      <w:r>
        <w:rPr>
          <w:rFonts w:ascii="Arial" w:hAnsi="Arial"/>
          <w:bCs/>
          <w:szCs w:val="20"/>
        </w:rPr>
        <w:t xml:space="preserve">; 1 </w:t>
      </w:r>
      <w:proofErr w:type="spellStart"/>
      <w:r>
        <w:rPr>
          <w:rFonts w:ascii="Arial" w:hAnsi="Arial"/>
          <w:bCs/>
          <w:szCs w:val="20"/>
        </w:rPr>
        <w:t>cr</w:t>
      </w:r>
      <w:proofErr w:type="spellEnd"/>
      <w:r>
        <w:rPr>
          <w:rFonts w:ascii="Arial" w:hAnsi="Arial"/>
          <w:bCs/>
          <w:szCs w:val="20"/>
        </w:rPr>
        <w:t xml:space="preserve">) – </w:t>
      </w:r>
      <w:r w:rsidR="00C1403D">
        <w:rPr>
          <w:rFonts w:ascii="Arial" w:hAnsi="Arial"/>
          <w:bCs/>
          <w:szCs w:val="20"/>
        </w:rPr>
        <w:t xml:space="preserve">Phil 1337 and Phil 1338 </w:t>
      </w:r>
      <w:r>
        <w:rPr>
          <w:rFonts w:ascii="Arial" w:hAnsi="Arial"/>
          <w:bCs/>
          <w:szCs w:val="20"/>
        </w:rPr>
        <w:t>are both in the GE Culture and Ideas category</w:t>
      </w:r>
      <w:r w:rsidR="00C1403D">
        <w:rPr>
          <w:rFonts w:ascii="Arial" w:hAnsi="Arial"/>
          <w:bCs/>
          <w:szCs w:val="20"/>
        </w:rPr>
        <w:t xml:space="preserve"> (Phil 1338 includes the </w:t>
      </w:r>
      <w:r w:rsidR="0032696B">
        <w:rPr>
          <w:rFonts w:ascii="Arial" w:hAnsi="Arial"/>
          <w:bCs/>
          <w:szCs w:val="20"/>
        </w:rPr>
        <w:t>presentations skills also taught in</w:t>
      </w:r>
      <w:r w:rsidR="00C1403D">
        <w:rPr>
          <w:rFonts w:ascii="Arial" w:hAnsi="Arial"/>
          <w:bCs/>
          <w:szCs w:val="20"/>
        </w:rPr>
        <w:t xml:space="preserve"> CSE 2501)</w:t>
      </w:r>
      <w:r>
        <w:rPr>
          <w:rFonts w:ascii="Arial" w:hAnsi="Arial"/>
          <w:bCs/>
          <w:szCs w:val="20"/>
        </w:rPr>
        <w:t>.</w:t>
      </w:r>
      <w:bookmarkStart w:id="0" w:name="_GoBack"/>
      <w:bookmarkEnd w:id="0"/>
      <w:proofErr w:type="gramEnd"/>
    </w:p>
    <w:p w14:paraId="084DDE66" w14:textId="77777777" w:rsidR="00D142E9" w:rsidRDefault="00D142E9" w:rsidP="00D142E9">
      <w:pPr>
        <w:spacing w:after="0" w:line="360" w:lineRule="auto"/>
        <w:rPr>
          <w:rFonts w:ascii="Arial" w:hAnsi="Arial"/>
          <w:szCs w:val="20"/>
        </w:rPr>
      </w:pPr>
    </w:p>
    <w:p w14:paraId="4DB34318" w14:textId="525AD2D8" w:rsidR="004972C6" w:rsidRPr="00D142E9" w:rsidRDefault="004972C6" w:rsidP="00D142E9">
      <w:pPr>
        <w:spacing w:after="0" w:line="360" w:lineRule="auto"/>
        <w:rPr>
          <w:rFonts w:ascii="Arial" w:hAnsi="Arial"/>
          <w:szCs w:val="20"/>
        </w:rPr>
      </w:pPr>
      <w:r w:rsidRPr="00D142E9">
        <w:rPr>
          <w:rFonts w:ascii="Arial" w:hAnsi="Arial"/>
          <w:szCs w:val="20"/>
        </w:rPr>
        <w:t xml:space="preserve">At that time the </w:t>
      </w:r>
      <w:proofErr w:type="gramStart"/>
      <w:r w:rsidRPr="00D142E9">
        <w:rPr>
          <w:rFonts w:ascii="Arial" w:hAnsi="Arial"/>
          <w:szCs w:val="20"/>
        </w:rPr>
        <w:t>proposal was unanimously approved by the panel with two re</w:t>
      </w:r>
      <w:r w:rsidR="00DC03D5">
        <w:rPr>
          <w:rFonts w:ascii="Arial" w:hAnsi="Arial"/>
          <w:szCs w:val="20"/>
        </w:rPr>
        <w:t>commendations that came about during discussion</w:t>
      </w:r>
      <w:proofErr w:type="gramEnd"/>
      <w:r w:rsidR="00DC03D5">
        <w:rPr>
          <w:rFonts w:ascii="Arial" w:hAnsi="Arial"/>
          <w:szCs w:val="20"/>
        </w:rPr>
        <w:t>:</w:t>
      </w:r>
    </w:p>
    <w:p w14:paraId="7121C249" w14:textId="77777777" w:rsidR="004972C6" w:rsidRDefault="004972C6" w:rsidP="00945DBD">
      <w:pPr>
        <w:spacing w:after="0" w:line="360" w:lineRule="auto"/>
        <w:rPr>
          <w:rFonts w:ascii="Arial" w:hAnsi="Arial"/>
          <w:szCs w:val="20"/>
        </w:rPr>
      </w:pPr>
    </w:p>
    <w:p w14:paraId="61B7348A" w14:textId="6EC51633" w:rsidR="004972C6" w:rsidRDefault="004972C6" w:rsidP="004972C6">
      <w:pPr>
        <w:pStyle w:val="ListParagraph"/>
        <w:numPr>
          <w:ilvl w:val="0"/>
          <w:numId w:val="12"/>
        </w:numPr>
        <w:spacing w:after="0" w:line="360" w:lineRule="auto"/>
        <w:rPr>
          <w:rFonts w:ascii="Arial" w:hAnsi="Arial"/>
          <w:szCs w:val="20"/>
        </w:rPr>
      </w:pPr>
      <w:r w:rsidRPr="004972C6">
        <w:rPr>
          <w:rFonts w:ascii="Arial" w:hAnsi="Arial"/>
          <w:szCs w:val="20"/>
        </w:rPr>
        <w:t>To update program description to make clear where GE courses ar</w:t>
      </w:r>
      <w:r>
        <w:rPr>
          <w:rFonts w:ascii="Arial" w:hAnsi="Arial"/>
          <w:szCs w:val="20"/>
        </w:rPr>
        <w:t>e, especially with regard to the Natural Science - Biological Science GE course.</w:t>
      </w:r>
    </w:p>
    <w:p w14:paraId="316D5FCE" w14:textId="25C17EF7" w:rsidR="004972C6" w:rsidRDefault="004972C6" w:rsidP="00C22D48">
      <w:pPr>
        <w:pStyle w:val="ListParagraph"/>
        <w:numPr>
          <w:ilvl w:val="0"/>
          <w:numId w:val="12"/>
        </w:numPr>
        <w:spacing w:after="0" w:line="360" w:lineRule="auto"/>
        <w:rPr>
          <w:rFonts w:ascii="Arial" w:hAnsi="Arial"/>
          <w:szCs w:val="20"/>
        </w:rPr>
      </w:pPr>
      <w:r w:rsidRPr="004972C6">
        <w:rPr>
          <w:rFonts w:ascii="Arial" w:hAnsi="Arial"/>
          <w:szCs w:val="20"/>
        </w:rPr>
        <w:t>To prepare a new assessment plan with a new curriculum map before major assessment in the Spring 2016 (We do not see this being a problem due to the department’s requirement to be accredited by ABET.)</w:t>
      </w:r>
    </w:p>
    <w:p w14:paraId="0B308706" w14:textId="77777777" w:rsidR="004972C6" w:rsidRDefault="004972C6" w:rsidP="004972C6">
      <w:pPr>
        <w:spacing w:after="0" w:line="360" w:lineRule="auto"/>
        <w:rPr>
          <w:rFonts w:ascii="Arial" w:hAnsi="Arial"/>
          <w:szCs w:val="20"/>
        </w:rPr>
      </w:pPr>
    </w:p>
    <w:p w14:paraId="5EA671B4" w14:textId="3BB75CCB" w:rsidR="004972C6" w:rsidRDefault="004972C6" w:rsidP="004972C6">
      <w:pPr>
        <w:spacing w:after="0" w:line="360" w:lineRule="auto"/>
        <w:rPr>
          <w:rFonts w:ascii="Arial" w:hAnsi="Arial"/>
          <w:szCs w:val="20"/>
        </w:rPr>
      </w:pPr>
      <w:r>
        <w:rPr>
          <w:rFonts w:ascii="Arial" w:hAnsi="Arial"/>
          <w:szCs w:val="20"/>
        </w:rPr>
        <w:t>A revised version of the proposal</w:t>
      </w:r>
      <w:r w:rsidR="007D392F">
        <w:rPr>
          <w:rFonts w:ascii="Arial" w:hAnsi="Arial"/>
          <w:szCs w:val="20"/>
        </w:rPr>
        <w:t>, addressing point 1</w:t>
      </w:r>
      <w:r>
        <w:rPr>
          <w:rFonts w:ascii="Arial" w:hAnsi="Arial"/>
          <w:szCs w:val="20"/>
        </w:rPr>
        <w:t xml:space="preserve">, </w:t>
      </w:r>
      <w:proofErr w:type="gramStart"/>
      <w:r>
        <w:rPr>
          <w:rFonts w:ascii="Arial" w:hAnsi="Arial"/>
          <w:szCs w:val="20"/>
        </w:rPr>
        <w:t>was received</w:t>
      </w:r>
      <w:proofErr w:type="gramEnd"/>
      <w:r>
        <w:rPr>
          <w:rFonts w:ascii="Arial" w:hAnsi="Arial"/>
          <w:szCs w:val="20"/>
        </w:rPr>
        <w:t xml:space="preserve"> on Thursday 23 October.</w:t>
      </w:r>
    </w:p>
    <w:p w14:paraId="4B24D259" w14:textId="77777777" w:rsidR="004972C6" w:rsidRPr="004972C6" w:rsidRDefault="004972C6" w:rsidP="004972C6">
      <w:pPr>
        <w:spacing w:after="0" w:line="360" w:lineRule="auto"/>
        <w:rPr>
          <w:rFonts w:ascii="Arial" w:hAnsi="Arial"/>
          <w:szCs w:val="20"/>
        </w:rPr>
      </w:pPr>
    </w:p>
    <w:p w14:paraId="56162933" w14:textId="06DE8A6D" w:rsidR="00B23159" w:rsidRPr="004972C6" w:rsidRDefault="00DB48AD" w:rsidP="004972C6">
      <w:pPr>
        <w:spacing w:after="0" w:line="360" w:lineRule="auto"/>
        <w:rPr>
          <w:rFonts w:ascii="Arial" w:hAnsi="Arial"/>
          <w:szCs w:val="20"/>
        </w:rPr>
      </w:pPr>
      <w:r w:rsidRPr="004972C6">
        <w:rPr>
          <w:rFonts w:ascii="Arial" w:hAnsi="Arial"/>
          <w:szCs w:val="20"/>
        </w:rPr>
        <w:t>Sincerely,</w:t>
      </w:r>
    </w:p>
    <w:p w14:paraId="2B3761B8" w14:textId="77777777" w:rsidR="00B23159" w:rsidRPr="00017DF4" w:rsidRDefault="00DB48AD" w:rsidP="00B23159">
      <w:pPr>
        <w:spacing w:after="80" w:line="240" w:lineRule="auto"/>
        <w:rPr>
          <w:rFonts w:ascii="Arial" w:hAnsi="Arial"/>
          <w:szCs w:val="20"/>
        </w:rPr>
      </w:pPr>
      <w:r>
        <w:rPr>
          <w:rFonts w:ascii="Arial" w:hAnsi="Arial"/>
          <w:noProof/>
          <w:szCs w:val="20"/>
        </w:rPr>
        <w:drawing>
          <wp:inline distT="0" distB="0" distL="0" distR="0" wp14:anchorId="4462EF02" wp14:editId="2277FA51">
            <wp:extent cx="2713990" cy="807085"/>
            <wp:effectExtent l="25400" t="0" r="3810" b="0"/>
            <wp:docPr id="2" name="Picture 2" descr="ped:Users:pfc:Dropbox:usr:templates:craigmile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d:Users:pfc:Dropbox:usr:templates:craigmile_signature.png"/>
                    <pic:cNvPicPr>
                      <a:picLocks noChangeAspect="1" noChangeArrowheads="1"/>
                    </pic:cNvPicPr>
                  </pic:nvPicPr>
                  <pic:blipFill>
                    <a:blip r:embed="rId7"/>
                    <a:srcRect/>
                    <a:stretch>
                      <a:fillRect/>
                    </a:stretch>
                  </pic:blipFill>
                  <pic:spPr bwMode="auto">
                    <a:xfrm>
                      <a:off x="0" y="0"/>
                      <a:ext cx="2713990" cy="807085"/>
                    </a:xfrm>
                    <a:prstGeom prst="rect">
                      <a:avLst/>
                    </a:prstGeom>
                    <a:noFill/>
                    <a:ln w="9525">
                      <a:noFill/>
                      <a:miter lim="800000"/>
                      <a:headEnd/>
                      <a:tailEnd/>
                    </a:ln>
                  </pic:spPr>
                </pic:pic>
              </a:graphicData>
            </a:graphic>
          </wp:inline>
        </w:drawing>
      </w:r>
    </w:p>
    <w:p w14:paraId="06ACA1AB" w14:textId="67B046A1" w:rsidR="00B23159" w:rsidRDefault="00426260" w:rsidP="00B23159">
      <w:pPr>
        <w:spacing w:after="80" w:line="240" w:lineRule="auto"/>
        <w:rPr>
          <w:rFonts w:ascii="Arial" w:hAnsi="Arial"/>
          <w:szCs w:val="20"/>
        </w:rPr>
      </w:pPr>
      <w:r>
        <w:rPr>
          <w:rFonts w:ascii="Arial" w:hAnsi="Arial"/>
          <w:szCs w:val="20"/>
        </w:rPr>
        <w:t>Peter F. Craigmile</w:t>
      </w:r>
    </w:p>
    <w:p w14:paraId="46CAC44A" w14:textId="3C152C0D" w:rsidR="00426260" w:rsidRPr="00017DF4" w:rsidRDefault="00426260" w:rsidP="00B23159">
      <w:pPr>
        <w:spacing w:after="80" w:line="240" w:lineRule="auto"/>
        <w:rPr>
          <w:rFonts w:ascii="Arial" w:hAnsi="Arial"/>
          <w:szCs w:val="20"/>
        </w:rPr>
      </w:pPr>
      <w:r>
        <w:rPr>
          <w:rFonts w:ascii="Arial" w:hAnsi="Arial"/>
          <w:szCs w:val="20"/>
        </w:rPr>
        <w:t>Chair, ASCC NMS</w:t>
      </w:r>
      <w:r w:rsidRPr="00426260">
        <w:rPr>
          <w:rFonts w:ascii="Arial" w:hAnsi="Arial"/>
          <w:szCs w:val="20"/>
        </w:rPr>
        <w:t xml:space="preserve"> Panel</w:t>
      </w:r>
    </w:p>
    <w:p w14:paraId="0A74BE53" w14:textId="77777777" w:rsidR="00B23159" w:rsidRDefault="00AF37E3" w:rsidP="00B23159">
      <w:pPr>
        <w:spacing w:after="0" w:line="240" w:lineRule="auto"/>
        <w:rPr>
          <w:rFonts w:ascii="Arial" w:hAnsi="Arial"/>
          <w:sz w:val="20"/>
          <w:szCs w:val="20"/>
        </w:rPr>
      </w:pPr>
    </w:p>
    <w:p w14:paraId="3BB63B29" w14:textId="77777777" w:rsidR="00B23159" w:rsidRDefault="00AF37E3" w:rsidP="00B23159">
      <w:pPr>
        <w:spacing w:after="0" w:line="240" w:lineRule="auto"/>
        <w:rPr>
          <w:rFonts w:ascii="Arial" w:hAnsi="Arial"/>
          <w:sz w:val="20"/>
          <w:szCs w:val="20"/>
        </w:rPr>
      </w:pPr>
    </w:p>
    <w:p w14:paraId="590878E6" w14:textId="77777777" w:rsidR="00B23159" w:rsidRDefault="00AF37E3" w:rsidP="00B23159">
      <w:pPr>
        <w:spacing w:after="0" w:line="240" w:lineRule="auto"/>
        <w:rPr>
          <w:rFonts w:ascii="Arial" w:hAnsi="Arial"/>
          <w:sz w:val="20"/>
          <w:szCs w:val="20"/>
        </w:rPr>
      </w:pPr>
    </w:p>
    <w:p w14:paraId="3512E3B3" w14:textId="77777777" w:rsidR="00B23159" w:rsidRDefault="00AF37E3" w:rsidP="00B23159">
      <w:pPr>
        <w:spacing w:after="0" w:line="240" w:lineRule="auto"/>
        <w:rPr>
          <w:rFonts w:ascii="Arial" w:hAnsi="Arial"/>
          <w:sz w:val="20"/>
          <w:szCs w:val="20"/>
        </w:rPr>
      </w:pPr>
    </w:p>
    <w:p w14:paraId="30B62331" w14:textId="77777777" w:rsidR="00B23159" w:rsidRDefault="00AF37E3" w:rsidP="00B23159">
      <w:pPr>
        <w:spacing w:after="0" w:line="240" w:lineRule="auto"/>
        <w:rPr>
          <w:rFonts w:ascii="Arial" w:hAnsi="Arial"/>
          <w:sz w:val="20"/>
          <w:szCs w:val="20"/>
        </w:rPr>
      </w:pPr>
    </w:p>
    <w:p w14:paraId="5670EE7C" w14:textId="77777777" w:rsidR="00B23159" w:rsidRDefault="00AF37E3" w:rsidP="00B23159">
      <w:pPr>
        <w:spacing w:after="0" w:line="240" w:lineRule="auto"/>
        <w:rPr>
          <w:rFonts w:ascii="Arial" w:hAnsi="Arial"/>
          <w:sz w:val="20"/>
          <w:szCs w:val="20"/>
        </w:rPr>
      </w:pPr>
    </w:p>
    <w:p w14:paraId="4579E32A" w14:textId="77777777" w:rsidR="00B23159" w:rsidRDefault="00AF37E3" w:rsidP="00B23159">
      <w:pPr>
        <w:spacing w:after="0" w:line="240" w:lineRule="auto"/>
        <w:rPr>
          <w:rFonts w:ascii="Arial" w:hAnsi="Arial"/>
          <w:sz w:val="20"/>
          <w:szCs w:val="20"/>
        </w:rPr>
      </w:pPr>
    </w:p>
    <w:p w14:paraId="700C8D1C" w14:textId="77777777" w:rsidR="00B23159" w:rsidRDefault="00AF37E3" w:rsidP="00B23159">
      <w:pPr>
        <w:spacing w:after="0" w:line="240" w:lineRule="auto"/>
        <w:rPr>
          <w:rFonts w:ascii="Arial" w:hAnsi="Arial"/>
          <w:sz w:val="20"/>
          <w:szCs w:val="20"/>
        </w:rPr>
      </w:pPr>
    </w:p>
    <w:p w14:paraId="2C8E569F" w14:textId="77777777" w:rsidR="00B23159" w:rsidRDefault="00AF37E3" w:rsidP="00B23159">
      <w:pPr>
        <w:spacing w:after="0" w:line="240" w:lineRule="auto"/>
        <w:rPr>
          <w:rFonts w:ascii="Arial" w:hAnsi="Arial"/>
          <w:sz w:val="20"/>
          <w:szCs w:val="20"/>
        </w:rPr>
      </w:pPr>
    </w:p>
    <w:p w14:paraId="6B9DD785" w14:textId="77777777" w:rsidR="00B23159" w:rsidRDefault="00AF37E3" w:rsidP="00B23159">
      <w:pPr>
        <w:spacing w:after="0" w:line="240" w:lineRule="auto"/>
        <w:rPr>
          <w:rFonts w:ascii="Arial" w:hAnsi="Arial"/>
          <w:sz w:val="20"/>
          <w:szCs w:val="20"/>
        </w:rPr>
      </w:pPr>
    </w:p>
    <w:p w14:paraId="2161E747" w14:textId="77777777" w:rsidR="00B23159" w:rsidRDefault="00AF37E3" w:rsidP="00B23159">
      <w:pPr>
        <w:spacing w:after="0" w:line="240" w:lineRule="auto"/>
        <w:rPr>
          <w:rFonts w:ascii="Arial" w:hAnsi="Arial"/>
          <w:sz w:val="20"/>
          <w:szCs w:val="20"/>
        </w:rPr>
      </w:pPr>
    </w:p>
    <w:p w14:paraId="43F2603D" w14:textId="77777777" w:rsidR="00B23159" w:rsidRPr="006A51D2" w:rsidRDefault="00AF37E3" w:rsidP="00B23159">
      <w:pPr>
        <w:spacing w:after="0" w:line="240" w:lineRule="auto"/>
        <w:rPr>
          <w:rFonts w:ascii="Arial" w:hAnsi="Arial"/>
          <w:sz w:val="20"/>
          <w:szCs w:val="20"/>
        </w:rPr>
      </w:pPr>
    </w:p>
    <w:sectPr w:rsidR="00B23159" w:rsidRPr="006A51D2" w:rsidSect="00B23159">
      <w:headerReference w:type="default" r:id="rId8"/>
      <w:headerReference w:type="first" r:id="rId9"/>
      <w:pgSz w:w="12240" w:h="15840" w:code="1"/>
      <w:pgMar w:top="2184" w:right="252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FC3F7" w14:textId="77777777" w:rsidR="00AF37E3" w:rsidRDefault="00AF37E3" w:rsidP="00B23159">
      <w:pPr>
        <w:spacing w:after="0" w:line="240" w:lineRule="auto"/>
      </w:pPr>
      <w:r>
        <w:separator/>
      </w:r>
    </w:p>
  </w:endnote>
  <w:endnote w:type="continuationSeparator" w:id="0">
    <w:p w14:paraId="4FC9DECB" w14:textId="77777777" w:rsidR="00AF37E3" w:rsidRDefault="00AF37E3" w:rsidP="00B2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5BA4F" w14:textId="77777777" w:rsidR="00AF37E3" w:rsidRDefault="00AF37E3" w:rsidP="00B23159">
      <w:pPr>
        <w:spacing w:after="0" w:line="240" w:lineRule="auto"/>
      </w:pPr>
      <w:r>
        <w:separator/>
      </w:r>
    </w:p>
  </w:footnote>
  <w:footnote w:type="continuationSeparator" w:id="0">
    <w:p w14:paraId="6951C563" w14:textId="77777777" w:rsidR="00AF37E3" w:rsidRDefault="00AF37E3" w:rsidP="00B23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12CC" w14:textId="77777777" w:rsidR="00B23159" w:rsidRPr="009A7561" w:rsidRDefault="00DB48AD" w:rsidP="00B23159">
    <w:pPr>
      <w:pStyle w:val="Header"/>
      <w:tabs>
        <w:tab w:val="clear" w:pos="4680"/>
        <w:tab w:val="clear" w:pos="9360"/>
      </w:tabs>
      <w:ind w:hanging="720"/>
      <w:rPr>
        <w:rFonts w:ascii="Arial" w:hAnsi="Arial" w:cs="Arial"/>
        <w:sz w:val="18"/>
        <w:szCs w:val="18"/>
      </w:rPr>
    </w:pPr>
    <w:r>
      <w:rPr>
        <w:rFonts w:ascii="Arial" w:hAnsi="Arial" w:cs="Arial"/>
        <w:noProof/>
        <w:sz w:val="18"/>
        <w:szCs w:val="18"/>
      </w:rPr>
      <w:drawing>
        <wp:inline distT="0" distB="0" distL="0" distR="0" wp14:anchorId="326729C6" wp14:editId="3ABA6920">
          <wp:extent cx="3190875" cy="457200"/>
          <wp:effectExtent l="25400" t="0" r="9525"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3190875" cy="4572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148C" w14:textId="51BF6CED" w:rsidR="00B23159" w:rsidRPr="009A7561" w:rsidRDefault="00C1403D" w:rsidP="00B23159">
    <w:pPr>
      <w:pStyle w:val="Header"/>
      <w:tabs>
        <w:tab w:val="clear" w:pos="4680"/>
        <w:tab w:val="clear" w:pos="9360"/>
      </w:tabs>
      <w:ind w:hanging="720"/>
      <w:rPr>
        <w:rFonts w:ascii="Arial" w:hAnsi="Arial" w:cs="Arial"/>
        <w:sz w:val="18"/>
        <w:szCs w:val="18"/>
      </w:rPr>
    </w:pPr>
    <w:r>
      <w:rPr>
        <w:rFonts w:ascii="Arial" w:hAnsi="Arial" w:cs="Arial"/>
        <w:noProof/>
        <w:color w:val="666666"/>
        <w:sz w:val="18"/>
        <w:szCs w:val="18"/>
      </w:rPr>
      <mc:AlternateContent>
        <mc:Choice Requires="wps">
          <w:drawing>
            <wp:anchor distT="0" distB="0" distL="114300" distR="114300" simplePos="0" relativeHeight="251658240" behindDoc="0" locked="0" layoutInCell="1" allowOverlap="1" wp14:anchorId="1C5FB317" wp14:editId="4F5D84E0">
              <wp:simplePos x="0" y="0"/>
              <wp:positionH relativeFrom="page">
                <wp:posOffset>3750945</wp:posOffset>
              </wp:positionH>
              <wp:positionV relativeFrom="page">
                <wp:posOffset>555625</wp:posOffset>
              </wp:positionV>
              <wp:extent cx="3657600" cy="182880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7FFB9" w14:textId="77777777" w:rsidR="00B23159" w:rsidRPr="00017DF4" w:rsidRDefault="00DB48AD" w:rsidP="00B23159">
                          <w:pPr>
                            <w:spacing w:after="80" w:line="240" w:lineRule="auto"/>
                            <w:ind w:right="-29"/>
                            <w:jc w:val="right"/>
                            <w:rPr>
                              <w:rFonts w:ascii="Arial" w:hAnsi="Arial" w:cs="Arial"/>
                              <w:b/>
                              <w:color w:val="BB0000"/>
                              <w:sz w:val="18"/>
                              <w:szCs w:val="18"/>
                            </w:rPr>
                          </w:pPr>
                          <w:r>
                            <w:rPr>
                              <w:rFonts w:ascii="Arial" w:hAnsi="Arial" w:cs="Arial"/>
                              <w:b/>
                              <w:color w:val="BB0000"/>
                              <w:sz w:val="18"/>
                              <w:szCs w:val="18"/>
                            </w:rPr>
                            <w:t>Department of Statistics</w:t>
                          </w:r>
                        </w:p>
                        <w:p w14:paraId="11FA3E5E" w14:textId="77777777" w:rsidR="00B23159" w:rsidRDefault="00DB48AD" w:rsidP="00B23159">
                          <w:pPr>
                            <w:spacing w:before="40" w:after="0" w:line="240" w:lineRule="auto"/>
                            <w:ind w:right="-29"/>
                            <w:jc w:val="right"/>
                            <w:rPr>
                              <w:rFonts w:ascii="Arial" w:hAnsi="Arial" w:cs="Arial"/>
                              <w:color w:val="666666"/>
                              <w:sz w:val="18"/>
                              <w:szCs w:val="18"/>
                            </w:rPr>
                          </w:pPr>
                          <w:proofErr w:type="gramStart"/>
                          <w:r>
                            <w:rPr>
                              <w:rFonts w:ascii="Arial" w:hAnsi="Arial" w:cs="Arial"/>
                              <w:color w:val="666666"/>
                              <w:sz w:val="18"/>
                              <w:szCs w:val="18"/>
                            </w:rPr>
                            <w:t>404</w:t>
                          </w:r>
                          <w:proofErr w:type="gramEnd"/>
                          <w:r>
                            <w:rPr>
                              <w:rFonts w:ascii="Arial" w:hAnsi="Arial" w:cs="Arial"/>
                              <w:color w:val="666666"/>
                              <w:sz w:val="18"/>
                              <w:szCs w:val="18"/>
                            </w:rPr>
                            <w:t xml:space="preserve"> </w:t>
                          </w:r>
                          <w:proofErr w:type="spellStart"/>
                          <w:r>
                            <w:rPr>
                              <w:rFonts w:ascii="Arial" w:hAnsi="Arial" w:cs="Arial"/>
                              <w:color w:val="666666"/>
                              <w:sz w:val="18"/>
                              <w:szCs w:val="18"/>
                            </w:rPr>
                            <w:t>Cockins</w:t>
                          </w:r>
                          <w:proofErr w:type="spellEnd"/>
                          <w:r>
                            <w:rPr>
                              <w:rFonts w:ascii="Arial" w:hAnsi="Arial" w:cs="Arial"/>
                              <w:color w:val="666666"/>
                              <w:sz w:val="18"/>
                              <w:szCs w:val="18"/>
                            </w:rPr>
                            <w:t xml:space="preserve"> Hall</w:t>
                          </w:r>
                        </w:p>
                        <w:p w14:paraId="48374DD3" w14:textId="77777777" w:rsidR="00B23159" w:rsidRDefault="00DB48AD" w:rsidP="00B23159">
                          <w:pPr>
                            <w:spacing w:before="40" w:after="0" w:line="240" w:lineRule="auto"/>
                            <w:ind w:right="-29"/>
                            <w:jc w:val="right"/>
                            <w:rPr>
                              <w:rFonts w:ascii="Arial" w:hAnsi="Arial" w:cs="Arial"/>
                              <w:color w:val="666666"/>
                              <w:sz w:val="18"/>
                              <w:szCs w:val="18"/>
                            </w:rPr>
                          </w:pPr>
                          <w:r>
                            <w:rPr>
                              <w:rFonts w:ascii="Arial" w:hAnsi="Arial" w:cs="Arial"/>
                              <w:color w:val="666666"/>
                              <w:sz w:val="18"/>
                              <w:szCs w:val="18"/>
                            </w:rPr>
                            <w:t>1958 Neil Avenue</w:t>
                          </w:r>
                        </w:p>
                        <w:p w14:paraId="0CB181E7" w14:textId="77777777" w:rsidR="00B23159" w:rsidRPr="00047CE5" w:rsidRDefault="00DB48AD" w:rsidP="00B23159">
                          <w:pPr>
                            <w:spacing w:before="40" w:after="0" w:line="240" w:lineRule="auto"/>
                            <w:ind w:right="-29"/>
                            <w:jc w:val="right"/>
                            <w:rPr>
                              <w:rFonts w:ascii="Arial" w:hAnsi="Arial" w:cs="Arial"/>
                              <w:color w:val="666666"/>
                              <w:sz w:val="18"/>
                              <w:szCs w:val="18"/>
                            </w:rPr>
                          </w:pPr>
                          <w:r>
                            <w:rPr>
                              <w:rFonts w:ascii="Arial" w:hAnsi="Arial" w:cs="Arial"/>
                              <w:color w:val="666666"/>
                              <w:sz w:val="18"/>
                              <w:szCs w:val="18"/>
                            </w:rPr>
                            <w:t>Columbus, OH 43210</w:t>
                          </w:r>
                        </w:p>
                        <w:p w14:paraId="10D14420" w14:textId="77777777" w:rsidR="00B23159" w:rsidRPr="00047CE5" w:rsidRDefault="00AF37E3" w:rsidP="00B23159">
                          <w:pPr>
                            <w:spacing w:after="0" w:line="180" w:lineRule="exact"/>
                            <w:ind w:right="-27"/>
                            <w:jc w:val="right"/>
                            <w:rPr>
                              <w:rFonts w:ascii="Arial" w:hAnsi="Arial" w:cs="Arial"/>
                              <w:color w:val="666666"/>
                              <w:sz w:val="18"/>
                              <w:szCs w:val="18"/>
                            </w:rPr>
                          </w:pPr>
                        </w:p>
                        <w:p w14:paraId="472F44DC" w14:textId="77777777" w:rsidR="00B23159" w:rsidRPr="00047CE5" w:rsidRDefault="00AF37E3" w:rsidP="00B23159">
                          <w:pPr>
                            <w:tabs>
                              <w:tab w:val="left" w:pos="9919"/>
                            </w:tabs>
                            <w:spacing w:after="0" w:line="180" w:lineRule="exact"/>
                            <w:ind w:right="-27"/>
                            <w:jc w:val="right"/>
                            <w:rPr>
                              <w:rFonts w:ascii="Arial" w:hAnsi="Arial" w:cs="Arial"/>
                              <w:color w:val="666666"/>
                              <w:sz w:val="18"/>
                              <w:szCs w:val="18"/>
                            </w:rPr>
                          </w:pPr>
                        </w:p>
                        <w:p w14:paraId="7B717F77" w14:textId="77777777" w:rsidR="00B23159" w:rsidRPr="00792CFE" w:rsidRDefault="00DB48AD" w:rsidP="00B23159">
                          <w:pPr>
                            <w:spacing w:before="40" w:after="0" w:line="180" w:lineRule="exact"/>
                            <w:ind w:right="-29"/>
                            <w:jc w:val="right"/>
                            <w:rPr>
                              <w:rFonts w:ascii="Arial" w:hAnsi="Arial" w:cs="Arial"/>
                              <w:color w:val="666666"/>
                              <w:sz w:val="18"/>
                              <w:szCs w:val="18"/>
                            </w:rPr>
                          </w:pPr>
                          <w:r w:rsidRPr="00792CFE">
                            <w:rPr>
                              <w:rFonts w:ascii="Arial" w:hAnsi="Arial" w:cs="Arial"/>
                              <w:b/>
                              <w:color w:val="666666"/>
                              <w:sz w:val="18"/>
                              <w:szCs w:val="18"/>
                            </w:rPr>
                            <w:t>Peter F. Craigmile</w:t>
                          </w:r>
                          <w:r>
                            <w:rPr>
                              <w:rFonts w:ascii="Arial" w:hAnsi="Arial" w:cs="Arial"/>
                              <w:b/>
                              <w:color w:val="666666"/>
                              <w:sz w:val="18"/>
                              <w:szCs w:val="18"/>
                            </w:rPr>
                            <w:t>, Ph.D.</w:t>
                          </w:r>
                        </w:p>
                        <w:p w14:paraId="4C33E660" w14:textId="77777777" w:rsidR="00B23159" w:rsidRPr="00792CFE" w:rsidRDefault="00DB48AD" w:rsidP="00B23159">
                          <w:pPr>
                            <w:spacing w:before="40" w:after="0" w:line="180" w:lineRule="exact"/>
                            <w:ind w:right="-29"/>
                            <w:jc w:val="right"/>
                            <w:rPr>
                              <w:rFonts w:ascii="Arial" w:hAnsi="Arial" w:cs="Arial"/>
                              <w:i/>
                              <w:color w:val="666666"/>
                              <w:sz w:val="18"/>
                              <w:szCs w:val="18"/>
                            </w:rPr>
                          </w:pPr>
                          <w:r w:rsidRPr="00792CFE">
                            <w:rPr>
                              <w:rFonts w:ascii="Arial" w:hAnsi="Arial" w:cs="Arial"/>
                              <w:i/>
                              <w:color w:val="666666"/>
                              <w:sz w:val="18"/>
                              <w:szCs w:val="18"/>
                            </w:rPr>
                            <w:t>Professor</w:t>
                          </w:r>
                        </w:p>
                        <w:p w14:paraId="7E19CB4F" w14:textId="77777777" w:rsidR="00B23159" w:rsidRPr="00792CFE" w:rsidRDefault="00DB48AD" w:rsidP="00B23159">
                          <w:pPr>
                            <w:spacing w:before="40" w:after="0" w:line="180" w:lineRule="exact"/>
                            <w:ind w:right="-29"/>
                            <w:jc w:val="right"/>
                            <w:rPr>
                              <w:rFonts w:ascii="Arial" w:hAnsi="Arial" w:cs="Arial"/>
                              <w:color w:val="666666"/>
                              <w:sz w:val="18"/>
                              <w:szCs w:val="18"/>
                            </w:rPr>
                          </w:pPr>
                          <w:r w:rsidRPr="00792CFE">
                            <w:rPr>
                              <w:rFonts w:ascii="Arial" w:hAnsi="Arial" w:cs="Arial"/>
                              <w:color w:val="666666"/>
                              <w:sz w:val="18"/>
                              <w:szCs w:val="18"/>
                            </w:rPr>
                            <w:t>614-292-0291</w:t>
                          </w:r>
                        </w:p>
                        <w:p w14:paraId="3E999F1E" w14:textId="77777777" w:rsidR="00B23159" w:rsidRPr="00792CFE" w:rsidRDefault="00DB48AD" w:rsidP="00B23159">
                          <w:pPr>
                            <w:spacing w:before="40" w:after="0" w:line="180" w:lineRule="exact"/>
                            <w:ind w:right="-29"/>
                            <w:jc w:val="right"/>
                            <w:rPr>
                              <w:rFonts w:ascii="Arial" w:hAnsi="Arial" w:cs="Arial"/>
                              <w:color w:val="666666"/>
                              <w:sz w:val="18"/>
                              <w:szCs w:val="18"/>
                            </w:rPr>
                          </w:pPr>
                          <w:r w:rsidRPr="00792CFE">
                            <w:rPr>
                              <w:rFonts w:ascii="Arial" w:hAnsi="Arial" w:cs="Arial"/>
                              <w:color w:val="666666"/>
                              <w:sz w:val="18"/>
                              <w:szCs w:val="18"/>
                            </w:rPr>
                            <w:t>pfc@stat.osu.edu</w:t>
                          </w:r>
                        </w:p>
                        <w:p w14:paraId="267A20D6" w14:textId="77777777" w:rsidR="00B23159" w:rsidRDefault="00AF37E3" w:rsidP="00B23159">
                          <w:pPr>
                            <w:ind w:right="-27"/>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5FB317" id="_x0000_t202" coordsize="21600,21600" o:spt="202" path="m,l,21600r21600,l21600,xe">
              <v:stroke joinstyle="miter"/>
              <v:path gradientshapeok="t" o:connecttype="rect"/>
            </v:shapetype>
            <v:shape id="Text Box 1" o:spid="_x0000_s1026" type="#_x0000_t202" style="position:absolute;margin-left:295.35pt;margin-top:43.75pt;width:4in;height: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" filled="f" stroked="f" strokeweight=".5pt">
              <v:path arrowok="t"/>
              <v:textbox>
                <w:txbxContent>
                  <w:p w14:paraId="7357FFB9" w14:textId="77777777" w:rsidR="00B23159" w:rsidRPr="00017DF4" w:rsidRDefault="00DB48AD" w:rsidP="00B23159">
                    <w:pPr>
                      <w:spacing w:after="80" w:line="240" w:lineRule="auto"/>
                      <w:ind w:right="-29"/>
                      <w:jc w:val="right"/>
                      <w:rPr>
                        <w:rFonts w:ascii="Arial" w:hAnsi="Arial" w:cs="Arial"/>
                        <w:b/>
                        <w:color w:val="BB0000"/>
                        <w:sz w:val="18"/>
                        <w:szCs w:val="18"/>
                      </w:rPr>
                    </w:pPr>
                    <w:r>
                      <w:rPr>
                        <w:rFonts w:ascii="Arial" w:hAnsi="Arial" w:cs="Arial"/>
                        <w:b/>
                        <w:color w:val="BB0000"/>
                        <w:sz w:val="18"/>
                        <w:szCs w:val="18"/>
                      </w:rPr>
                      <w:t>Department of Statistics</w:t>
                    </w:r>
                  </w:p>
                  <w:p w14:paraId="11FA3E5E" w14:textId="77777777" w:rsidR="00B23159" w:rsidRDefault="00DB48AD" w:rsidP="00B23159">
                    <w:pPr>
                      <w:spacing w:before="40" w:after="0" w:line="240" w:lineRule="auto"/>
                      <w:ind w:right="-29"/>
                      <w:jc w:val="right"/>
                      <w:rPr>
                        <w:rFonts w:ascii="Arial" w:hAnsi="Arial" w:cs="Arial"/>
                        <w:color w:val="666666"/>
                        <w:sz w:val="18"/>
                        <w:szCs w:val="18"/>
                      </w:rPr>
                    </w:pPr>
                    <w:proofErr w:type="gramStart"/>
                    <w:r>
                      <w:rPr>
                        <w:rFonts w:ascii="Arial" w:hAnsi="Arial" w:cs="Arial"/>
                        <w:color w:val="666666"/>
                        <w:sz w:val="18"/>
                        <w:szCs w:val="18"/>
                      </w:rPr>
                      <w:t>404</w:t>
                    </w:r>
                    <w:proofErr w:type="gramEnd"/>
                    <w:r>
                      <w:rPr>
                        <w:rFonts w:ascii="Arial" w:hAnsi="Arial" w:cs="Arial"/>
                        <w:color w:val="666666"/>
                        <w:sz w:val="18"/>
                        <w:szCs w:val="18"/>
                      </w:rPr>
                      <w:t xml:space="preserve"> </w:t>
                    </w:r>
                    <w:proofErr w:type="spellStart"/>
                    <w:r>
                      <w:rPr>
                        <w:rFonts w:ascii="Arial" w:hAnsi="Arial" w:cs="Arial"/>
                        <w:color w:val="666666"/>
                        <w:sz w:val="18"/>
                        <w:szCs w:val="18"/>
                      </w:rPr>
                      <w:t>Cockins</w:t>
                    </w:r>
                    <w:proofErr w:type="spellEnd"/>
                    <w:r>
                      <w:rPr>
                        <w:rFonts w:ascii="Arial" w:hAnsi="Arial" w:cs="Arial"/>
                        <w:color w:val="666666"/>
                        <w:sz w:val="18"/>
                        <w:szCs w:val="18"/>
                      </w:rPr>
                      <w:t xml:space="preserve"> Hall</w:t>
                    </w:r>
                  </w:p>
                  <w:p w14:paraId="48374DD3" w14:textId="77777777" w:rsidR="00B23159" w:rsidRDefault="00DB48AD" w:rsidP="00B23159">
                    <w:pPr>
                      <w:spacing w:before="40" w:after="0" w:line="240" w:lineRule="auto"/>
                      <w:ind w:right="-29"/>
                      <w:jc w:val="right"/>
                      <w:rPr>
                        <w:rFonts w:ascii="Arial" w:hAnsi="Arial" w:cs="Arial"/>
                        <w:color w:val="666666"/>
                        <w:sz w:val="18"/>
                        <w:szCs w:val="18"/>
                      </w:rPr>
                    </w:pPr>
                    <w:r>
                      <w:rPr>
                        <w:rFonts w:ascii="Arial" w:hAnsi="Arial" w:cs="Arial"/>
                        <w:color w:val="666666"/>
                        <w:sz w:val="18"/>
                        <w:szCs w:val="18"/>
                      </w:rPr>
                      <w:t>1958 Neil Avenue</w:t>
                    </w:r>
                  </w:p>
                  <w:p w14:paraId="0CB181E7" w14:textId="77777777" w:rsidR="00B23159" w:rsidRPr="00047CE5" w:rsidRDefault="00DB48AD" w:rsidP="00B23159">
                    <w:pPr>
                      <w:spacing w:before="40" w:after="0" w:line="240" w:lineRule="auto"/>
                      <w:ind w:right="-29"/>
                      <w:jc w:val="right"/>
                      <w:rPr>
                        <w:rFonts w:ascii="Arial" w:hAnsi="Arial" w:cs="Arial"/>
                        <w:color w:val="666666"/>
                        <w:sz w:val="18"/>
                        <w:szCs w:val="18"/>
                      </w:rPr>
                    </w:pPr>
                    <w:r>
                      <w:rPr>
                        <w:rFonts w:ascii="Arial" w:hAnsi="Arial" w:cs="Arial"/>
                        <w:color w:val="666666"/>
                        <w:sz w:val="18"/>
                        <w:szCs w:val="18"/>
                      </w:rPr>
                      <w:t>Columbus, OH 43210</w:t>
                    </w:r>
                  </w:p>
                  <w:p w14:paraId="10D14420" w14:textId="77777777" w:rsidR="00B23159" w:rsidRPr="00047CE5" w:rsidRDefault="002C404C" w:rsidP="00B23159">
                    <w:pPr>
                      <w:spacing w:after="0" w:line="180" w:lineRule="exact"/>
                      <w:ind w:right="-27"/>
                      <w:jc w:val="right"/>
                      <w:rPr>
                        <w:rFonts w:ascii="Arial" w:hAnsi="Arial" w:cs="Arial"/>
                        <w:color w:val="666666"/>
                        <w:sz w:val="18"/>
                        <w:szCs w:val="18"/>
                      </w:rPr>
                    </w:pPr>
                  </w:p>
                  <w:p w14:paraId="472F44DC" w14:textId="77777777" w:rsidR="00B23159" w:rsidRPr="00047CE5" w:rsidRDefault="002C404C" w:rsidP="00B23159">
                    <w:pPr>
                      <w:tabs>
                        <w:tab w:val="left" w:pos="9919"/>
                      </w:tabs>
                      <w:spacing w:after="0" w:line="180" w:lineRule="exact"/>
                      <w:ind w:right="-27"/>
                      <w:jc w:val="right"/>
                      <w:rPr>
                        <w:rFonts w:ascii="Arial" w:hAnsi="Arial" w:cs="Arial"/>
                        <w:color w:val="666666"/>
                        <w:sz w:val="18"/>
                        <w:szCs w:val="18"/>
                      </w:rPr>
                    </w:pPr>
                  </w:p>
                  <w:p w14:paraId="7B717F77" w14:textId="77777777" w:rsidR="00B23159" w:rsidRPr="00792CFE" w:rsidRDefault="00DB48AD" w:rsidP="00B23159">
                    <w:pPr>
                      <w:spacing w:before="40" w:after="0" w:line="180" w:lineRule="exact"/>
                      <w:ind w:right="-29"/>
                      <w:jc w:val="right"/>
                      <w:rPr>
                        <w:rFonts w:ascii="Arial" w:hAnsi="Arial" w:cs="Arial"/>
                        <w:color w:val="666666"/>
                        <w:sz w:val="18"/>
                        <w:szCs w:val="18"/>
                      </w:rPr>
                    </w:pPr>
                    <w:r w:rsidRPr="00792CFE">
                      <w:rPr>
                        <w:rFonts w:ascii="Arial" w:hAnsi="Arial" w:cs="Arial"/>
                        <w:b/>
                        <w:color w:val="666666"/>
                        <w:sz w:val="18"/>
                        <w:szCs w:val="18"/>
                      </w:rPr>
                      <w:t>Peter F. Craigmile</w:t>
                    </w:r>
                    <w:r>
                      <w:rPr>
                        <w:rFonts w:ascii="Arial" w:hAnsi="Arial" w:cs="Arial"/>
                        <w:b/>
                        <w:color w:val="666666"/>
                        <w:sz w:val="18"/>
                        <w:szCs w:val="18"/>
                      </w:rPr>
                      <w:t>, Ph.D.</w:t>
                    </w:r>
                  </w:p>
                  <w:p w14:paraId="4C33E660" w14:textId="77777777" w:rsidR="00B23159" w:rsidRPr="00792CFE" w:rsidRDefault="00DB48AD" w:rsidP="00B23159">
                    <w:pPr>
                      <w:spacing w:before="40" w:after="0" w:line="180" w:lineRule="exact"/>
                      <w:ind w:right="-29"/>
                      <w:jc w:val="right"/>
                      <w:rPr>
                        <w:rFonts w:ascii="Arial" w:hAnsi="Arial" w:cs="Arial"/>
                        <w:i/>
                        <w:color w:val="666666"/>
                        <w:sz w:val="18"/>
                        <w:szCs w:val="18"/>
                      </w:rPr>
                    </w:pPr>
                    <w:r w:rsidRPr="00792CFE">
                      <w:rPr>
                        <w:rFonts w:ascii="Arial" w:hAnsi="Arial" w:cs="Arial"/>
                        <w:i/>
                        <w:color w:val="666666"/>
                        <w:sz w:val="18"/>
                        <w:szCs w:val="18"/>
                      </w:rPr>
                      <w:t>Professor</w:t>
                    </w:r>
                  </w:p>
                  <w:p w14:paraId="7E19CB4F" w14:textId="77777777" w:rsidR="00B23159" w:rsidRPr="00792CFE" w:rsidRDefault="00DB48AD" w:rsidP="00B23159">
                    <w:pPr>
                      <w:spacing w:before="40" w:after="0" w:line="180" w:lineRule="exact"/>
                      <w:ind w:right="-29"/>
                      <w:jc w:val="right"/>
                      <w:rPr>
                        <w:rFonts w:ascii="Arial" w:hAnsi="Arial" w:cs="Arial"/>
                        <w:color w:val="666666"/>
                        <w:sz w:val="18"/>
                        <w:szCs w:val="18"/>
                      </w:rPr>
                    </w:pPr>
                    <w:r w:rsidRPr="00792CFE">
                      <w:rPr>
                        <w:rFonts w:ascii="Arial" w:hAnsi="Arial" w:cs="Arial"/>
                        <w:color w:val="666666"/>
                        <w:sz w:val="18"/>
                        <w:szCs w:val="18"/>
                      </w:rPr>
                      <w:t>614-292-0291</w:t>
                    </w:r>
                  </w:p>
                  <w:p w14:paraId="3E999F1E" w14:textId="77777777" w:rsidR="00B23159" w:rsidRPr="00792CFE" w:rsidRDefault="00DB48AD" w:rsidP="00B23159">
                    <w:pPr>
                      <w:spacing w:before="40" w:after="0" w:line="180" w:lineRule="exact"/>
                      <w:ind w:right="-29"/>
                      <w:jc w:val="right"/>
                      <w:rPr>
                        <w:rFonts w:ascii="Arial" w:hAnsi="Arial" w:cs="Arial"/>
                        <w:color w:val="666666"/>
                        <w:sz w:val="18"/>
                        <w:szCs w:val="18"/>
                      </w:rPr>
                    </w:pPr>
                    <w:r w:rsidRPr="00792CFE">
                      <w:rPr>
                        <w:rFonts w:ascii="Arial" w:hAnsi="Arial" w:cs="Arial"/>
                        <w:color w:val="666666"/>
                        <w:sz w:val="18"/>
                        <w:szCs w:val="18"/>
                      </w:rPr>
                      <w:t>pfc@stat.osu.edu</w:t>
                    </w:r>
                  </w:p>
                  <w:p w14:paraId="267A20D6" w14:textId="77777777" w:rsidR="00B23159" w:rsidRDefault="002C404C" w:rsidP="00B23159">
                    <w:pPr>
                      <w:ind w:right="-27"/>
                      <w:jc w:val="right"/>
                    </w:pPr>
                  </w:p>
                </w:txbxContent>
              </v:textbox>
              <w10:wrap type="square" anchorx="page" anchory="page"/>
            </v:shape>
          </w:pict>
        </mc:Fallback>
      </mc:AlternateContent>
    </w:r>
    <w:r w:rsidR="00DB48AD">
      <w:rPr>
        <w:rFonts w:ascii="Arial" w:hAnsi="Arial" w:cs="Arial"/>
        <w:noProof/>
        <w:sz w:val="18"/>
        <w:szCs w:val="18"/>
      </w:rPr>
      <w:drawing>
        <wp:inline distT="0" distB="0" distL="0" distR="0" wp14:anchorId="1E663141" wp14:editId="517C516B">
          <wp:extent cx="3190875" cy="457200"/>
          <wp:effectExtent l="25400" t="0" r="9525"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3190875" cy="457200"/>
                  </a:xfrm>
                  <a:prstGeom prst="rect">
                    <a:avLst/>
                  </a:prstGeom>
                  <a:noFill/>
                  <a:ln w="9525">
                    <a:noFill/>
                    <a:miter lim="800000"/>
                    <a:headEnd/>
                    <a:tailEnd/>
                  </a:ln>
                </pic:spPr>
              </pic:pic>
            </a:graphicData>
          </a:graphic>
        </wp:inline>
      </w:drawing>
    </w:r>
  </w:p>
  <w:p w14:paraId="14C4F290" w14:textId="77777777" w:rsidR="00B23159" w:rsidRDefault="00AF37E3" w:rsidP="00B23159">
    <w:pPr>
      <w:pStyle w:val="Header"/>
      <w:tabs>
        <w:tab w:val="clear" w:pos="4680"/>
        <w:tab w:val="clear" w:pos="9360"/>
      </w:tabs>
      <w:spacing w:line="180" w:lineRule="exact"/>
      <w:ind w:right="-1818"/>
      <w:rPr>
        <w:rFonts w:ascii="Arial" w:hAnsi="Arial" w:cs="Arial"/>
        <w:noProof/>
        <w:sz w:val="18"/>
        <w:szCs w:val="18"/>
      </w:rPr>
    </w:pPr>
  </w:p>
  <w:p w14:paraId="629A3E86" w14:textId="77777777" w:rsidR="00B23159" w:rsidRDefault="00AF37E3" w:rsidP="00B23159">
    <w:pPr>
      <w:pStyle w:val="Header"/>
      <w:tabs>
        <w:tab w:val="clear" w:pos="4680"/>
        <w:tab w:val="clear" w:pos="9360"/>
      </w:tabs>
      <w:spacing w:line="180" w:lineRule="exact"/>
      <w:rPr>
        <w:rFonts w:ascii="Arial" w:hAnsi="Arial" w:cs="Arial"/>
        <w:noProof/>
        <w:sz w:val="18"/>
        <w:szCs w:val="18"/>
      </w:rPr>
    </w:pPr>
  </w:p>
  <w:p w14:paraId="525D8E12"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6A2017E3"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6C414703"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1F4E3F58"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17E0D32F"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27127F1A"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0BA2D7CC"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013D6E4D"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2CBD3480" w14:textId="77777777" w:rsidR="00B23159" w:rsidRDefault="00AF37E3" w:rsidP="00B23159">
    <w:pPr>
      <w:pStyle w:val="Header"/>
      <w:tabs>
        <w:tab w:val="clear" w:pos="4680"/>
        <w:tab w:val="clear" w:pos="9360"/>
      </w:tabs>
      <w:spacing w:line="180" w:lineRule="exact"/>
      <w:rPr>
        <w:rFonts w:ascii="Arial" w:hAnsi="Arial" w:cs="Arial"/>
        <w:b/>
        <w:color w:val="BB0000"/>
        <w:sz w:val="18"/>
        <w:szCs w:val="18"/>
      </w:rPr>
    </w:pPr>
  </w:p>
  <w:p w14:paraId="7193D2A3" w14:textId="353ADD16" w:rsidR="00B23159" w:rsidRPr="000048AD" w:rsidRDefault="00C1403D" w:rsidP="00B23159">
    <w:pPr>
      <w:pStyle w:val="Header"/>
      <w:tabs>
        <w:tab w:val="clear" w:pos="4680"/>
        <w:tab w:val="clear" w:pos="9360"/>
      </w:tabs>
      <w:spacing w:line="180" w:lineRule="exact"/>
      <w:rPr>
        <w:rFonts w:ascii="Arial" w:hAnsi="Arial" w:cs="Arial"/>
        <w:b/>
        <w:color w:val="BB0000"/>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294C68AA" wp14:editId="47F8F77A">
              <wp:simplePos x="0" y="0"/>
              <wp:positionH relativeFrom="column">
                <wp:posOffset>-3565525</wp:posOffset>
              </wp:positionH>
              <wp:positionV relativeFrom="paragraph">
                <wp:posOffset>-1270</wp:posOffset>
              </wp:positionV>
              <wp:extent cx="2493645" cy="0"/>
              <wp:effectExtent l="6350" t="8255" r="5080" b="10795"/>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645" cy="0"/>
                      </a:xfrm>
                      <a:prstGeom prst="line">
                        <a:avLst/>
                      </a:prstGeom>
                      <a:noFill/>
                      <a:ln w="9525">
                        <a:solidFill>
                          <a:srgbClr val="B6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3BC1C"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75pt,-.1pt" to="-8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" strokecolor="#b600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61A0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990E98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0F2D03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F6258F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CDC94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162AA1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29EAD6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874E7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FBC356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F4428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84C99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3437A7"/>
    <w:multiLevelType w:val="hybridMultilevel"/>
    <w:tmpl w:val="5FB4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36EC5"/>
    <w:multiLevelType w:val="hybridMultilevel"/>
    <w:tmpl w:val="8824655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663AF2"/>
    <w:multiLevelType w:val="hybridMultilevel"/>
    <w:tmpl w:val="29BC7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B125A"/>
    <w:multiLevelType w:val="hybridMultilevel"/>
    <w:tmpl w:val="6014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69"/>
    <w:rsid w:val="0000585F"/>
    <w:rsid w:val="000E6C00"/>
    <w:rsid w:val="000F0C46"/>
    <w:rsid w:val="00114ECB"/>
    <w:rsid w:val="00115463"/>
    <w:rsid w:val="00201B9D"/>
    <w:rsid w:val="00213C58"/>
    <w:rsid w:val="002962A4"/>
    <w:rsid w:val="002A4404"/>
    <w:rsid w:val="002C404C"/>
    <w:rsid w:val="002D4613"/>
    <w:rsid w:val="0032696B"/>
    <w:rsid w:val="003A1D21"/>
    <w:rsid w:val="003B61A5"/>
    <w:rsid w:val="00426260"/>
    <w:rsid w:val="00477031"/>
    <w:rsid w:val="004972C6"/>
    <w:rsid w:val="004F0759"/>
    <w:rsid w:val="00502566"/>
    <w:rsid w:val="005E17AC"/>
    <w:rsid w:val="006054BF"/>
    <w:rsid w:val="00693B4B"/>
    <w:rsid w:val="006D6CC3"/>
    <w:rsid w:val="006E038F"/>
    <w:rsid w:val="006F0092"/>
    <w:rsid w:val="006F29A1"/>
    <w:rsid w:val="007168CF"/>
    <w:rsid w:val="00750BC3"/>
    <w:rsid w:val="007533F2"/>
    <w:rsid w:val="007C48B7"/>
    <w:rsid w:val="007D392F"/>
    <w:rsid w:val="00821F69"/>
    <w:rsid w:val="0089658B"/>
    <w:rsid w:val="008F337D"/>
    <w:rsid w:val="00902A5C"/>
    <w:rsid w:val="00945DBD"/>
    <w:rsid w:val="009F23E6"/>
    <w:rsid w:val="00A34AEF"/>
    <w:rsid w:val="00A470C2"/>
    <w:rsid w:val="00AF37E3"/>
    <w:rsid w:val="00B03F25"/>
    <w:rsid w:val="00B849F9"/>
    <w:rsid w:val="00BA505E"/>
    <w:rsid w:val="00BA6C23"/>
    <w:rsid w:val="00C111B8"/>
    <w:rsid w:val="00C11A8B"/>
    <w:rsid w:val="00C1403D"/>
    <w:rsid w:val="00CA2669"/>
    <w:rsid w:val="00CD3C95"/>
    <w:rsid w:val="00D142E9"/>
    <w:rsid w:val="00D26BC6"/>
    <w:rsid w:val="00D55B97"/>
    <w:rsid w:val="00D70301"/>
    <w:rsid w:val="00D73323"/>
    <w:rsid w:val="00D9182A"/>
    <w:rsid w:val="00DB48AD"/>
    <w:rsid w:val="00DC03D5"/>
    <w:rsid w:val="00E510FD"/>
    <w:rsid w:val="00E73EF9"/>
    <w:rsid w:val="00EB7337"/>
    <w:rsid w:val="00F2315D"/>
    <w:rsid w:val="00F94079"/>
    <w:rsid w:val="00FC37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734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02"/>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MS Gothic" w:hAnsi="Arial"/>
      <w:bCs/>
      <w:color w:val="C00000"/>
      <w:sz w:val="16"/>
      <w:szCs w:val="28"/>
    </w:rPr>
  </w:style>
  <w:style w:type="paragraph" w:styleId="Heading2">
    <w:name w:val="heading 2"/>
    <w:basedOn w:val="Normal"/>
    <w:next w:val="Normal"/>
    <w:link w:val="Heading2Char"/>
    <w:uiPriority w:val="9"/>
    <w:semiHidden/>
    <w:unhideWhenUsed/>
    <w:qFormat/>
    <w:rsid w:val="00F67A02"/>
    <w:pPr>
      <w:keepNext/>
      <w:keepLines/>
      <w:spacing w:after="0"/>
      <w:jc w:val="right"/>
      <w:outlineLvl w:val="1"/>
    </w:pPr>
    <w:rPr>
      <w:rFonts w:ascii="Arial" w:eastAsia="MS Gothic" w:hAnsi="Arial"/>
      <w:bCs/>
      <w:color w:val="666666"/>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MS Gothic" w:hAnsi="Arial" w:cs="Times New Roman"/>
      <w:bCs/>
      <w:color w:val="C00000"/>
      <w:sz w:val="16"/>
      <w:szCs w:val="28"/>
    </w:rPr>
  </w:style>
  <w:style w:type="character" w:customStyle="1" w:styleId="Heading2Char">
    <w:name w:val="Heading 2 Char"/>
    <w:basedOn w:val="DefaultParagraphFont"/>
    <w:link w:val="Heading2"/>
    <w:uiPriority w:val="9"/>
    <w:semiHidden/>
    <w:rsid w:val="00F67A02"/>
    <w:rPr>
      <w:rFonts w:ascii="Arial" w:eastAsia="MS Gothic" w:hAnsi="Arial" w:cs="Times New Roman"/>
      <w:bCs/>
      <w:color w:val="666666"/>
      <w:sz w:val="14"/>
      <w:szCs w:val="26"/>
    </w:rPr>
  </w:style>
  <w:style w:type="character" w:styleId="Hyperlink">
    <w:name w:val="Hyperlink"/>
    <w:basedOn w:val="DefaultParagraphFont"/>
    <w:uiPriority w:val="99"/>
    <w:unhideWhenUsed/>
    <w:rsid w:val="00D55B97"/>
    <w:rPr>
      <w:color w:val="0000FF" w:themeColor="hyperlink"/>
      <w:u w:val="single"/>
    </w:rPr>
  </w:style>
  <w:style w:type="paragraph" w:styleId="ListParagraph">
    <w:name w:val="List Paragraph"/>
    <w:basedOn w:val="Normal"/>
    <w:uiPriority w:val="34"/>
    <w:rsid w:val="004972C6"/>
    <w:pPr>
      <w:ind w:left="720"/>
      <w:contextualSpacing/>
    </w:pPr>
  </w:style>
  <w:style w:type="paragraph" w:styleId="NormalWeb">
    <w:name w:val="Normal (Web)"/>
    <w:basedOn w:val="Normal"/>
    <w:uiPriority w:val="99"/>
    <w:semiHidden/>
    <w:unhideWhenUsed/>
    <w:rsid w:val="00D142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3678">
      <w:bodyDiv w:val="1"/>
      <w:marLeft w:val="0"/>
      <w:marRight w:val="0"/>
      <w:marTop w:val="0"/>
      <w:marBottom w:val="0"/>
      <w:divBdr>
        <w:top w:val="none" w:sz="0" w:space="0" w:color="auto"/>
        <w:left w:val="none" w:sz="0" w:space="0" w:color="auto"/>
        <w:bottom w:val="none" w:sz="0" w:space="0" w:color="auto"/>
        <w:right w:val="none" w:sz="0" w:space="0" w:color="auto"/>
      </w:divBdr>
      <w:divsChild>
        <w:div w:id="1249577328">
          <w:marLeft w:val="0"/>
          <w:marRight w:val="0"/>
          <w:marTop w:val="0"/>
          <w:marBottom w:val="0"/>
          <w:divBdr>
            <w:top w:val="none" w:sz="0" w:space="0" w:color="auto"/>
            <w:left w:val="none" w:sz="0" w:space="0" w:color="auto"/>
            <w:bottom w:val="none" w:sz="0" w:space="0" w:color="auto"/>
            <w:right w:val="none" w:sz="0" w:space="0" w:color="auto"/>
          </w:divBdr>
          <w:divsChild>
            <w:div w:id="1954051369">
              <w:marLeft w:val="0"/>
              <w:marRight w:val="0"/>
              <w:marTop w:val="0"/>
              <w:marBottom w:val="0"/>
              <w:divBdr>
                <w:top w:val="none" w:sz="0" w:space="0" w:color="auto"/>
                <w:left w:val="none" w:sz="0" w:space="0" w:color="auto"/>
                <w:bottom w:val="none" w:sz="0" w:space="0" w:color="auto"/>
                <w:right w:val="none" w:sz="0" w:space="0" w:color="auto"/>
              </w:divBdr>
              <w:divsChild>
                <w:div w:id="6818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5809">
      <w:bodyDiv w:val="1"/>
      <w:marLeft w:val="0"/>
      <w:marRight w:val="0"/>
      <w:marTop w:val="0"/>
      <w:marBottom w:val="0"/>
      <w:divBdr>
        <w:top w:val="none" w:sz="0" w:space="0" w:color="auto"/>
        <w:left w:val="none" w:sz="0" w:space="0" w:color="auto"/>
        <w:bottom w:val="none" w:sz="0" w:space="0" w:color="auto"/>
        <w:right w:val="none" w:sz="0" w:space="0" w:color="auto"/>
      </w:divBdr>
      <w:divsChild>
        <w:div w:id="333610506">
          <w:marLeft w:val="0"/>
          <w:marRight w:val="0"/>
          <w:marTop w:val="0"/>
          <w:marBottom w:val="0"/>
          <w:divBdr>
            <w:top w:val="none" w:sz="0" w:space="0" w:color="auto"/>
            <w:left w:val="none" w:sz="0" w:space="0" w:color="auto"/>
            <w:bottom w:val="none" w:sz="0" w:space="0" w:color="auto"/>
            <w:right w:val="none" w:sz="0" w:space="0" w:color="auto"/>
          </w:divBdr>
          <w:divsChild>
            <w:div w:id="132216994">
              <w:marLeft w:val="0"/>
              <w:marRight w:val="0"/>
              <w:marTop w:val="0"/>
              <w:marBottom w:val="0"/>
              <w:divBdr>
                <w:top w:val="none" w:sz="0" w:space="0" w:color="auto"/>
                <w:left w:val="none" w:sz="0" w:space="0" w:color="auto"/>
                <w:bottom w:val="none" w:sz="0" w:space="0" w:color="auto"/>
                <w:right w:val="none" w:sz="0" w:space="0" w:color="auto"/>
              </w:divBdr>
              <w:divsChild>
                <w:div w:id="15385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Craigmile</dc:creator>
  <cp:keywords/>
  <cp:lastModifiedBy>Vankeerbergen, Bernadette</cp:lastModifiedBy>
  <cp:revision>5</cp:revision>
  <cp:lastPrinted>2013-06-19T22:55:00Z</cp:lastPrinted>
  <dcterms:created xsi:type="dcterms:W3CDTF">2015-12-11T16:23:00Z</dcterms:created>
  <dcterms:modified xsi:type="dcterms:W3CDTF">2015-12-11T16:35:00Z</dcterms:modified>
</cp:coreProperties>
</file>